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重庆文理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马克思主义学院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学生干部竞聘表</w:t>
      </w:r>
    </w:p>
    <w:tbl>
      <w:tblPr>
        <w:tblStyle w:val="2"/>
        <w:tblpPr w:leftFromText="180" w:rightFromText="180" w:vertAnchor="text" w:horzAnchor="page" w:tblpX="1200" w:tblpY="460"/>
        <w:tblOverlap w:val="never"/>
        <w:tblW w:w="9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469"/>
        <w:gridCol w:w="1259"/>
        <w:gridCol w:w="195"/>
        <w:gridCol w:w="1064"/>
        <w:gridCol w:w="900"/>
        <w:gridCol w:w="1"/>
        <w:gridCol w:w="194"/>
        <w:gridCol w:w="959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级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  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现任（曾任）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上学年学习成绩综合排名/班级人数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竞聘职位</w:t>
            </w:r>
          </w:p>
        </w:tc>
        <w:tc>
          <w:tcPr>
            <w:tcW w:w="793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42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职位分配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服从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3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</w:t>
            </w:r>
          </w:p>
        </w:tc>
      </w:tr>
    </w:tbl>
    <w:p>
      <w:pPr>
        <w:tabs>
          <w:tab w:val="left" w:pos="2202"/>
        </w:tabs>
        <w:spacing w:line="6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274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</w:p>
    <w:p>
      <w:pPr>
        <w:spacing w:line="292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ascii="Times New Roman" w:hAnsi="Times New Roman" w:eastAsia="仿宋_GB2312"/>
          <w:sz w:val="24"/>
        </w:rPr>
        <w:t>1．</w:t>
      </w:r>
      <w:r>
        <w:rPr>
          <w:rFonts w:hint="eastAsia" w:ascii="仿宋_GB2312" w:hAnsi="仿宋_GB2312" w:eastAsia="仿宋_GB2312" w:cs="仿宋_GB2312"/>
          <w:sz w:val="24"/>
        </w:rPr>
        <w:t>表格以电子版和纸质版形式分别按要求在规定时间内上交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，并同时上交成绩单</w:t>
      </w:r>
      <w:r>
        <w:rPr>
          <w:rFonts w:hint="eastAsia" w:ascii="仿宋_GB2312" w:hAnsi="仿宋_GB2312" w:eastAsia="仿宋_GB2312" w:cs="仿宋_GB2312"/>
          <w:sz w:val="24"/>
        </w:rPr>
        <w:t>；</w:t>
      </w:r>
    </w:p>
    <w:p>
      <w:pPr>
        <w:spacing w:line="20" w:lineRule="exact"/>
        <w:ind w:left="19" w:leftChars="9" w:firstLine="619" w:firstLineChars="258"/>
        <w:rPr>
          <w:rFonts w:hint="eastAsia" w:ascii="仿宋_GB2312" w:hAnsi="仿宋_GB2312" w:eastAsia="仿宋_GB2312" w:cs="仿宋_GB2312"/>
          <w:sz w:val="24"/>
        </w:rPr>
      </w:pPr>
    </w:p>
    <w:p>
      <w:pPr>
        <w:spacing w:line="292" w:lineRule="exact"/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>2．</w:t>
      </w:r>
      <w:r>
        <w:rPr>
          <w:rFonts w:hint="eastAsia" w:ascii="仿宋_GB2312" w:hAnsi="仿宋_GB2312" w:eastAsia="仿宋_GB2312" w:cs="仿宋_GB2312"/>
          <w:sz w:val="24"/>
        </w:rPr>
        <w:t>纸质版表格不能更改表格格式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如大于1页必须双面打印；</w:t>
      </w:r>
    </w:p>
    <w:p>
      <w:pPr>
        <w:spacing w:line="292" w:lineRule="exact"/>
        <w:ind w:firstLine="480" w:firstLineChars="200"/>
      </w:pPr>
      <w:r>
        <w:rPr>
          <w:rFonts w:hint="eastAsia" w:ascii="Times New Roman" w:hAnsi="Times New Roman" w:eastAsia="仿宋_GB2312"/>
          <w:sz w:val="24"/>
        </w:rPr>
        <w:t>3．</w:t>
      </w:r>
      <w:r>
        <w:rPr>
          <w:rFonts w:hint="eastAsia" w:ascii="仿宋_GB2312" w:hAnsi="仿宋_GB2312" w:eastAsia="仿宋_GB2312" w:cs="仿宋_GB2312"/>
          <w:sz w:val="24"/>
        </w:rPr>
        <w:t>表格所填内容若需另附页，请在相关填写处注明“另附页”。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066F6"/>
    <w:rsid w:val="01F22943"/>
    <w:rsid w:val="0D696D6E"/>
    <w:rsid w:val="0DF81C2E"/>
    <w:rsid w:val="16935E26"/>
    <w:rsid w:val="1B9348C7"/>
    <w:rsid w:val="23D62710"/>
    <w:rsid w:val="2BD126E5"/>
    <w:rsid w:val="2C653F8F"/>
    <w:rsid w:val="2D4D1790"/>
    <w:rsid w:val="40665A48"/>
    <w:rsid w:val="44AF7FB2"/>
    <w:rsid w:val="46825991"/>
    <w:rsid w:val="4FC73797"/>
    <w:rsid w:val="5A910C9F"/>
    <w:rsid w:val="5B4F689D"/>
    <w:rsid w:val="60F55FA8"/>
    <w:rsid w:val="6DFF71B9"/>
    <w:rsid w:val="6E3066F6"/>
    <w:rsid w:val="71C0343E"/>
    <w:rsid w:val="736A177B"/>
    <w:rsid w:val="73B404D3"/>
    <w:rsid w:val="7C0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2019-06-23T01:19:00Z</dcterms:created>
  <dc:creator>Flipped</dc:creator>
  <cp:lastModifiedBy>小虾哥</cp:lastModifiedBy>
  <dcterms:modified xsi:type="dcterms:W3CDTF">2021-05-20T03:29:54Z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AC91F9D0B0A64B0EB24EDDB8EC7BBE3C</vt:lpwstr>
  </property>
</Properties>
</file>